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5F3" w:rsidRDefault="008175F3" w:rsidP="008175F3">
      <w:pPr>
        <w:pStyle w:val="NormaleWeb"/>
        <w:spacing w:before="0" w:beforeAutospacing="0" w:after="0" w:afterAutospacing="0"/>
        <w:rPr>
          <w:rStyle w:val="Enfasigrassetto"/>
          <w:rFonts w:ascii="Book Antiqua" w:hAnsi="Book Antiqua"/>
          <w:color w:val="000000"/>
          <w:sz w:val="20"/>
          <w:szCs w:val="20"/>
        </w:rPr>
      </w:pPr>
      <w:r w:rsidRPr="00E12FE6">
        <w:rPr>
          <w:rStyle w:val="Enfasigrassetto"/>
          <w:rFonts w:ascii="Book Antiqua" w:hAnsi="Book Antiqua"/>
          <w:color w:val="000000"/>
          <w:sz w:val="20"/>
          <w:szCs w:val="20"/>
        </w:rPr>
        <w:t>DIEGO MACCAGNOLA, pianoforte</w:t>
      </w:r>
    </w:p>
    <w:p w:rsidR="008175F3" w:rsidRPr="001E4E3F" w:rsidRDefault="008175F3" w:rsidP="008175F3">
      <w:pPr>
        <w:pStyle w:val="NormaleWeb"/>
        <w:spacing w:before="0" w:beforeAutospacing="0" w:after="0" w:afterAutospacing="0"/>
        <w:rPr>
          <w:rFonts w:ascii="Arial" w:hAnsi="Arial"/>
          <w:color w:val="666666"/>
        </w:rPr>
      </w:pPr>
      <w:bookmarkStart w:id="0" w:name="_GoBack"/>
      <w:bookmarkEnd w:id="0"/>
    </w:p>
    <w:p w:rsidR="008175F3" w:rsidRPr="00E12FE6" w:rsidRDefault="008175F3" w:rsidP="008175F3">
      <w:pPr>
        <w:pStyle w:val="NormaleWeb"/>
        <w:spacing w:before="0" w:beforeAutospacing="0" w:after="0" w:afterAutospacing="0"/>
        <w:rPr>
          <w:rFonts w:ascii="Book Antiqua" w:hAnsi="Book Antiqua"/>
          <w:color w:val="000000"/>
          <w:sz w:val="20"/>
          <w:szCs w:val="20"/>
        </w:rPr>
      </w:pPr>
      <w:r w:rsidRPr="00E12FE6">
        <w:rPr>
          <w:rFonts w:ascii="Book Antiqua" w:hAnsi="Book Antiqua"/>
          <w:color w:val="000000"/>
          <w:sz w:val="20"/>
          <w:szCs w:val="20"/>
        </w:rPr>
        <w:t> </w:t>
      </w:r>
    </w:p>
    <w:p w:rsidR="008175F3" w:rsidRPr="00E12FE6" w:rsidRDefault="008175F3" w:rsidP="008175F3">
      <w:pPr>
        <w:pStyle w:val="NormaleWeb"/>
        <w:spacing w:before="0" w:beforeAutospacing="0" w:after="0" w:afterAutospacing="0"/>
        <w:jc w:val="both"/>
        <w:rPr>
          <w:rFonts w:ascii="Book Antiqua" w:hAnsi="Book Antiqua"/>
          <w:color w:val="000000"/>
          <w:sz w:val="20"/>
          <w:szCs w:val="20"/>
        </w:rPr>
      </w:pPr>
      <w:r w:rsidRPr="00E12FE6">
        <w:rPr>
          <w:rFonts w:ascii="Book Antiqua" w:hAnsi="Book Antiqua"/>
          <w:color w:val="000000"/>
          <w:sz w:val="20"/>
          <w:szCs w:val="20"/>
        </w:rPr>
        <w:t>Allievo di Maria Grazia Bellocchio presso l’Istituto Musicale “G. Donizetti” di Bergamo, ha conseguito sotto la sua guida il Diploma in Pianoforte col massimo dei voti e il Diploma accademico di II livello in Discipline Musicali con lode.</w:t>
      </w:r>
    </w:p>
    <w:p w:rsidR="008175F3" w:rsidRPr="00E12FE6" w:rsidRDefault="008175F3" w:rsidP="008175F3">
      <w:pPr>
        <w:pStyle w:val="NormaleWeb"/>
        <w:spacing w:before="0" w:beforeAutospacing="0" w:after="0" w:afterAutospacing="0"/>
        <w:jc w:val="both"/>
        <w:rPr>
          <w:rFonts w:ascii="Book Antiqua" w:hAnsi="Book Antiqua"/>
          <w:color w:val="000000"/>
          <w:sz w:val="20"/>
          <w:szCs w:val="20"/>
        </w:rPr>
      </w:pPr>
      <w:r w:rsidRPr="00E12FE6">
        <w:rPr>
          <w:rFonts w:ascii="Book Antiqua" w:hAnsi="Book Antiqua"/>
          <w:color w:val="000000"/>
          <w:sz w:val="20"/>
          <w:szCs w:val="20"/>
        </w:rPr>
        <w:t>Ha frequentato Master class di pianoforte con docenti di fama internazionale quali Massimiliano Damerini, Sergei Dorensky, Paolo Bordoni e Benedetto Lupo. </w:t>
      </w:r>
    </w:p>
    <w:p w:rsidR="008175F3" w:rsidRPr="00E12FE6" w:rsidRDefault="008175F3" w:rsidP="008175F3">
      <w:pPr>
        <w:pStyle w:val="NormaleWeb"/>
        <w:spacing w:before="0" w:beforeAutospacing="0" w:after="0" w:afterAutospacing="0"/>
        <w:jc w:val="both"/>
        <w:rPr>
          <w:rFonts w:ascii="Book Antiqua" w:hAnsi="Book Antiqua"/>
          <w:color w:val="000000"/>
          <w:sz w:val="20"/>
          <w:szCs w:val="20"/>
        </w:rPr>
      </w:pPr>
      <w:r w:rsidRPr="00E12FE6">
        <w:rPr>
          <w:rFonts w:ascii="Book Antiqua" w:hAnsi="Book Antiqua"/>
          <w:color w:val="000000"/>
          <w:sz w:val="20"/>
          <w:szCs w:val="20"/>
        </w:rPr>
        <w:t>Si è perfezionato in Musica da Camera all’Accademia Nazionale di S. Cecilia di Roma con Rocco Filippini e presso l’Accademia Chigiana di Siena con Alexander Lonquich.</w:t>
      </w:r>
    </w:p>
    <w:p w:rsidR="008175F3" w:rsidRPr="00E12FE6" w:rsidRDefault="008175F3" w:rsidP="008175F3">
      <w:pPr>
        <w:pStyle w:val="NormaleWeb"/>
        <w:spacing w:before="0" w:beforeAutospacing="0" w:after="0" w:afterAutospacing="0"/>
        <w:jc w:val="both"/>
        <w:rPr>
          <w:rFonts w:ascii="Book Antiqua" w:hAnsi="Book Antiqua"/>
          <w:color w:val="000000"/>
          <w:sz w:val="20"/>
          <w:szCs w:val="20"/>
        </w:rPr>
      </w:pPr>
      <w:r w:rsidRPr="00E12FE6">
        <w:rPr>
          <w:rFonts w:ascii="Book Antiqua" w:hAnsi="Book Antiqua"/>
          <w:color w:val="000000"/>
          <w:sz w:val="20"/>
          <w:szCs w:val="20"/>
        </w:rPr>
        <w:t>Premiato in numerosi concorsi pianistici nazionali, si è esibito come solista o in formazioni da camera in importanti Rassegne e Festival italiani e stranieri, quali la Società dei Concerti di Milano e Milano Classica, la Stagione cameristica del Teatro La Fenice di Venezia, La Società dei Concerti di Trieste, l’Unione Musicale di Torino, l’Emilia Romagna Festival, l’Accademia Filarmonica Romana, il Festival Plateaux di Vitry sur Seine (Parigi) e in sale concertistiche quali il Teatro Ponchielli di Cremona, il Teatro Comunale di Ferrara, l’Auditorium Parco della Musica e il Teatro Valle di Roma, il Teatro Vittoria di Torino, il “Théatre entre des Bords de Marne” e “Jean Vilar-Vitry sur Seine” di Parigi, la Maison Natale de C. Debussy, la Maple Hall di Osaka (Giappone) e il Parkview Green Museum di Pechino (Cina).</w:t>
      </w:r>
    </w:p>
    <w:p w:rsidR="008175F3" w:rsidRPr="00E12FE6" w:rsidRDefault="008175F3" w:rsidP="008175F3">
      <w:pPr>
        <w:pStyle w:val="NormaleWeb"/>
        <w:spacing w:before="0" w:beforeAutospacing="0" w:after="0" w:afterAutospacing="0"/>
        <w:jc w:val="both"/>
        <w:rPr>
          <w:rFonts w:ascii="Book Antiqua" w:hAnsi="Book Antiqua"/>
          <w:color w:val="000000"/>
          <w:sz w:val="20"/>
          <w:szCs w:val="20"/>
        </w:rPr>
      </w:pPr>
      <w:r w:rsidRPr="00E12FE6">
        <w:rPr>
          <w:rFonts w:ascii="Book Antiqua" w:hAnsi="Book Antiqua"/>
          <w:color w:val="000000"/>
          <w:sz w:val="20"/>
          <w:szCs w:val="20"/>
        </w:rPr>
        <w:t>Dal 2003 al 2008 ha collaborato con il coreografo e danzatore fiorentino Virgilio Sieni, con il quale ha portato in tournèe in Italia e all'estero due tra le sue più importanti opere coreografiche, "Solo Goldberg improvisation" e "Sonate Bach", eseguendo con successo di pubblico e di critica le Variazioni Goldberg e le Sonaten für Viola da Gamba und Klavier di J.</w:t>
      </w:r>
      <w:proofErr w:type="gramStart"/>
      <w:r w:rsidRPr="00E12FE6">
        <w:rPr>
          <w:rFonts w:ascii="Book Antiqua" w:hAnsi="Book Antiqua"/>
          <w:color w:val="000000"/>
          <w:sz w:val="20"/>
          <w:szCs w:val="20"/>
        </w:rPr>
        <w:t>S.Bach</w:t>
      </w:r>
      <w:proofErr w:type="gramEnd"/>
      <w:r w:rsidRPr="00E12FE6">
        <w:rPr>
          <w:rFonts w:ascii="Book Antiqua" w:hAnsi="Book Antiqua"/>
          <w:color w:val="000000"/>
          <w:sz w:val="20"/>
          <w:szCs w:val="20"/>
        </w:rPr>
        <w:t>.</w:t>
      </w:r>
    </w:p>
    <w:p w:rsidR="008175F3" w:rsidRPr="00E12FE6" w:rsidRDefault="008175F3" w:rsidP="008175F3">
      <w:pPr>
        <w:pStyle w:val="NormaleWeb"/>
        <w:spacing w:before="0" w:beforeAutospacing="0" w:after="0" w:afterAutospacing="0"/>
        <w:jc w:val="both"/>
        <w:rPr>
          <w:rFonts w:ascii="Book Antiqua" w:hAnsi="Book Antiqua"/>
          <w:color w:val="000000"/>
          <w:sz w:val="20"/>
          <w:szCs w:val="20"/>
        </w:rPr>
      </w:pPr>
      <w:r w:rsidRPr="00E12FE6">
        <w:rPr>
          <w:rFonts w:ascii="Book Antiqua" w:hAnsi="Book Antiqua"/>
          <w:color w:val="000000"/>
          <w:sz w:val="20"/>
          <w:szCs w:val="20"/>
        </w:rPr>
        <w:t>Ha inciso musiche di Mozart per l’etichetta “Discantica" e musiche di Beethoven per “Movimento Classical” e per la rivista “Amadeus”.</w:t>
      </w:r>
    </w:p>
    <w:p w:rsidR="008175F3" w:rsidRPr="00E12FE6" w:rsidRDefault="008175F3" w:rsidP="008175F3">
      <w:pPr>
        <w:pStyle w:val="NormaleWeb"/>
        <w:spacing w:before="0" w:beforeAutospacing="0" w:after="0" w:afterAutospacing="0"/>
        <w:jc w:val="both"/>
        <w:rPr>
          <w:rFonts w:ascii="Book Antiqua" w:hAnsi="Book Antiqua"/>
          <w:color w:val="000000"/>
          <w:sz w:val="20"/>
          <w:szCs w:val="20"/>
        </w:rPr>
      </w:pPr>
      <w:r w:rsidRPr="00E12FE6">
        <w:rPr>
          <w:rFonts w:ascii="Book Antiqua" w:hAnsi="Book Antiqua"/>
          <w:color w:val="000000"/>
          <w:sz w:val="20"/>
          <w:szCs w:val="20"/>
        </w:rPr>
        <w:t>Nel dicembre 2017 è stato protagonista di una fortunata tournèe in Giappone, suonando con successo il Primo Concerto di Beethoven con la Sereno Chambers Orchestra presso l’Aqua Cultural Center di Toyonaka e insieme al Trio Kanon presso il Music Salon Amadeus di Kobe e la Petit L-Hall di Osaka.</w:t>
      </w:r>
    </w:p>
    <w:p w:rsidR="008175F3" w:rsidRPr="00E12FE6" w:rsidRDefault="008175F3" w:rsidP="008175F3">
      <w:pPr>
        <w:pStyle w:val="NormaleWeb"/>
        <w:spacing w:before="0" w:beforeAutospacing="0" w:after="0" w:afterAutospacing="0"/>
        <w:jc w:val="both"/>
        <w:rPr>
          <w:rFonts w:ascii="Book Antiqua" w:hAnsi="Book Antiqua"/>
          <w:color w:val="000000"/>
          <w:sz w:val="20"/>
          <w:szCs w:val="20"/>
        </w:rPr>
      </w:pPr>
      <w:proofErr w:type="gramStart"/>
      <w:r w:rsidRPr="00E12FE6">
        <w:rPr>
          <w:rFonts w:ascii="Book Antiqua" w:hAnsi="Book Antiqua"/>
          <w:color w:val="000000"/>
          <w:sz w:val="20"/>
          <w:szCs w:val="20"/>
        </w:rPr>
        <w:t>E’</w:t>
      </w:r>
      <w:proofErr w:type="gramEnd"/>
      <w:r w:rsidRPr="00E12FE6">
        <w:rPr>
          <w:rFonts w:ascii="Book Antiqua" w:hAnsi="Book Antiqua"/>
          <w:color w:val="000000"/>
          <w:sz w:val="20"/>
          <w:szCs w:val="20"/>
        </w:rPr>
        <w:t xml:space="preserve"> membro fondatore, insieme alla violinista Lena Yokoyama e al violoncellista Alessandro Copia, del Trio Kanon, ensemble perfezionatosi con il Trio di Parma e con docenti di fama int</w:t>
      </w:r>
      <w:r>
        <w:rPr>
          <w:rFonts w:ascii="Book Antiqua" w:hAnsi="Book Antiqua"/>
          <w:color w:val="000000"/>
          <w:sz w:val="20"/>
          <w:szCs w:val="20"/>
        </w:rPr>
        <w:t>ernazionale nelle maggiori Acca</w:t>
      </w:r>
      <w:r w:rsidRPr="00E12FE6">
        <w:rPr>
          <w:rFonts w:ascii="Book Antiqua" w:hAnsi="Book Antiqua"/>
          <w:color w:val="000000"/>
          <w:sz w:val="20"/>
          <w:szCs w:val="20"/>
        </w:rPr>
        <w:t>demie Europee di musica da camera. Nel 2018 il Trio Kanon ha vinto il Primo Premio e due premi speciali nell’International Chamber Music Competition di Pinerolo e Torino Città Metropolitana.</w:t>
      </w:r>
    </w:p>
    <w:p w:rsidR="008175F3" w:rsidRPr="00E12FE6" w:rsidRDefault="008175F3" w:rsidP="008175F3">
      <w:pPr>
        <w:pStyle w:val="NormaleWeb"/>
        <w:spacing w:before="0" w:beforeAutospacing="0" w:after="0" w:afterAutospacing="0"/>
        <w:jc w:val="both"/>
        <w:rPr>
          <w:rFonts w:ascii="Book Antiqua" w:hAnsi="Book Antiqua"/>
          <w:color w:val="000000"/>
          <w:sz w:val="20"/>
          <w:szCs w:val="20"/>
        </w:rPr>
      </w:pPr>
      <w:r w:rsidRPr="00E12FE6">
        <w:rPr>
          <w:rFonts w:ascii="Book Antiqua" w:hAnsi="Book Antiqua"/>
          <w:color w:val="000000"/>
          <w:sz w:val="20"/>
          <w:szCs w:val="20"/>
        </w:rPr>
        <w:t>Diego Maccagnola affianca ad un’intensa attività didattica e concertistica come pianista, quella di maestro di coro.</w:t>
      </w:r>
    </w:p>
    <w:p w:rsidR="008175F3" w:rsidRPr="00E12FE6" w:rsidRDefault="008175F3" w:rsidP="008175F3">
      <w:pPr>
        <w:pStyle w:val="NormaleWeb"/>
        <w:spacing w:before="0" w:beforeAutospacing="0" w:after="0" w:afterAutospacing="0"/>
        <w:jc w:val="both"/>
        <w:rPr>
          <w:rFonts w:ascii="Book Antiqua" w:hAnsi="Book Antiqua"/>
          <w:color w:val="000000"/>
          <w:sz w:val="20"/>
          <w:szCs w:val="20"/>
        </w:rPr>
      </w:pPr>
      <w:r w:rsidRPr="00E12FE6">
        <w:rPr>
          <w:rFonts w:ascii="Book Antiqua" w:hAnsi="Book Antiqua"/>
          <w:color w:val="000000"/>
          <w:sz w:val="20"/>
          <w:szCs w:val="20"/>
        </w:rPr>
        <w:t>Dal 1998 è cantore e assistente alla direzione nelle produzioni del Coro Costanzo Porta di Cremona e Dal 2007 collabora con il Circuito Lirico Lombardo in qualità di Maestro del Coro.</w:t>
      </w:r>
    </w:p>
    <w:p w:rsidR="008175F3" w:rsidRPr="00E12FE6" w:rsidRDefault="008175F3" w:rsidP="008175F3">
      <w:pPr>
        <w:pStyle w:val="NormaleWeb"/>
        <w:spacing w:before="0" w:beforeAutospacing="0" w:after="0" w:afterAutospacing="0"/>
        <w:jc w:val="both"/>
        <w:rPr>
          <w:rFonts w:ascii="Book Antiqua" w:hAnsi="Book Antiqua"/>
          <w:color w:val="000000"/>
          <w:sz w:val="20"/>
          <w:szCs w:val="20"/>
        </w:rPr>
      </w:pPr>
      <w:r w:rsidRPr="00E12FE6">
        <w:rPr>
          <w:rFonts w:ascii="Book Antiqua" w:hAnsi="Book Antiqua"/>
          <w:color w:val="000000"/>
          <w:sz w:val="20"/>
          <w:szCs w:val="20"/>
        </w:rPr>
        <w:t>Dal 2000 insegna pianoforte ed esercitazioni corali presso la Scuola di Musica e Canto Corale “Costanzo Porta” di Cremona.</w:t>
      </w:r>
    </w:p>
    <w:p w:rsidR="008175F3" w:rsidRPr="00E12FE6" w:rsidRDefault="008175F3" w:rsidP="008175F3">
      <w:pPr>
        <w:pStyle w:val="NormaleWeb"/>
        <w:spacing w:before="0" w:beforeAutospacing="0" w:after="0" w:afterAutospacing="0"/>
        <w:jc w:val="both"/>
        <w:rPr>
          <w:rFonts w:ascii="Book Antiqua" w:hAnsi="Book Antiqua"/>
          <w:color w:val="000000"/>
          <w:sz w:val="20"/>
          <w:szCs w:val="20"/>
        </w:rPr>
      </w:pPr>
      <w:r w:rsidRPr="00E12FE6">
        <w:rPr>
          <w:rFonts w:ascii="Book Antiqua" w:hAnsi="Book Antiqua"/>
          <w:color w:val="000000"/>
          <w:sz w:val="20"/>
          <w:szCs w:val="20"/>
        </w:rPr>
        <w:t>È docente di Pratica Pianistica presso l’Istituto Superiore di Studi Musicali “Vecchi Tonelli” di Modena.</w:t>
      </w:r>
    </w:p>
    <w:p w:rsidR="008175F3" w:rsidRPr="00E12FE6" w:rsidRDefault="008175F3" w:rsidP="008175F3">
      <w:pPr>
        <w:pStyle w:val="NormaleWeb"/>
        <w:spacing w:before="0" w:beforeAutospacing="0" w:after="0" w:afterAutospacing="0"/>
        <w:jc w:val="both"/>
        <w:rPr>
          <w:rFonts w:ascii="Book Antiqua" w:hAnsi="Book Antiqua"/>
          <w:color w:val="000000"/>
          <w:sz w:val="20"/>
          <w:szCs w:val="20"/>
        </w:rPr>
      </w:pPr>
      <w:r w:rsidRPr="00E12FE6">
        <w:rPr>
          <w:rFonts w:ascii="Book Antiqua" w:hAnsi="Book Antiqua"/>
          <w:color w:val="000000"/>
          <w:sz w:val="20"/>
          <w:szCs w:val="20"/>
        </w:rPr>
        <w:t>Dal 2007 suona in Duo con la violinista Lena Yokoyama, riscuotendo successo di pubblico e apprezzamenti di critica.</w:t>
      </w:r>
    </w:p>
    <w:p w:rsidR="008175F3" w:rsidRPr="00A44663" w:rsidRDefault="008175F3" w:rsidP="008175F3">
      <w:pPr>
        <w:rPr>
          <w:sz w:val="20"/>
          <w:szCs w:val="20"/>
        </w:rPr>
      </w:pPr>
    </w:p>
    <w:p w:rsidR="000F01FB" w:rsidRDefault="008175F3"/>
    <w:sectPr w:rsidR="000F01FB" w:rsidSect="002A417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F3"/>
    <w:rsid w:val="002C0DC3"/>
    <w:rsid w:val="00625874"/>
    <w:rsid w:val="008175F3"/>
    <w:rsid w:val="00F5714E"/>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E9E593A"/>
  <w14:defaultImageDpi w14:val="32767"/>
  <w15:chartTrackingRefBased/>
  <w15:docId w15:val="{E5F937B2-8768-DF48-BB0A-783E6D9E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175F3"/>
    <w:rPr>
      <w:rFonts w:ascii="Calibri" w:eastAsia="PMingLiU"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175F3"/>
    <w:pPr>
      <w:spacing w:before="100" w:beforeAutospacing="1" w:after="100" w:afterAutospacing="1"/>
    </w:pPr>
    <w:rPr>
      <w:rFonts w:ascii="Times New Roman" w:eastAsia="Times New Roman" w:hAnsi="Times New Roman"/>
    </w:rPr>
  </w:style>
  <w:style w:type="character" w:styleId="Enfasigrassetto">
    <w:name w:val="Strong"/>
    <w:uiPriority w:val="22"/>
    <w:qFormat/>
    <w:rsid w:val="00817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Yokoyama</dc:creator>
  <cp:keywords/>
  <dc:description/>
  <cp:lastModifiedBy>Lena Yokoyama</cp:lastModifiedBy>
  <cp:revision>1</cp:revision>
  <dcterms:created xsi:type="dcterms:W3CDTF">2018-05-20T19:43:00Z</dcterms:created>
  <dcterms:modified xsi:type="dcterms:W3CDTF">2018-05-20T19:43:00Z</dcterms:modified>
</cp:coreProperties>
</file>